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F7A" w:rsidRPr="00E15F7A" w:rsidRDefault="00E15F7A" w:rsidP="00E15F7A">
      <w:pPr>
        <w:spacing w:beforeLines="1" w:afterLines="1"/>
        <w:outlineLvl w:val="1"/>
        <w:rPr>
          <w:rFonts w:ascii="Verdana" w:hAnsi="Verdana"/>
          <w:b/>
          <w:color w:val="000000"/>
          <w:sz w:val="18"/>
          <w:szCs w:val="18"/>
        </w:rPr>
      </w:pPr>
    </w:p>
    <w:p w:rsidR="00E15F7A" w:rsidRPr="00E15F7A" w:rsidRDefault="00E15F7A" w:rsidP="00E15F7A">
      <w:pPr>
        <w:spacing w:beforeLines="1" w:afterLines="1"/>
        <w:outlineLvl w:val="1"/>
        <w:rPr>
          <w:rFonts w:ascii="Verdana" w:hAnsi="Verdana"/>
          <w:b/>
          <w:color w:val="000000"/>
          <w:sz w:val="18"/>
          <w:szCs w:val="18"/>
        </w:rPr>
      </w:pPr>
      <w:r w:rsidRPr="00E15F7A">
        <w:rPr>
          <w:rFonts w:ascii="Verdana" w:hAnsi="Verdana"/>
          <w:b/>
          <w:color w:val="000000"/>
          <w:szCs w:val="18"/>
          <w:u w:val="single"/>
        </w:rPr>
        <w:t>Th</w:t>
      </w:r>
      <w:r>
        <w:rPr>
          <w:rFonts w:ascii="Verdana" w:hAnsi="Verdana"/>
          <w:b/>
          <w:color w:val="000000"/>
          <w:szCs w:val="18"/>
          <w:u w:val="single"/>
        </w:rPr>
        <w:t>e Kingdom of Ghana</w:t>
      </w:r>
    </w:p>
    <w:p w:rsidR="00E15F7A" w:rsidRPr="00E15F7A" w:rsidRDefault="00E15F7A" w:rsidP="00E15F7A">
      <w:pPr>
        <w:spacing w:beforeLines="1" w:afterLines="1"/>
        <w:rPr>
          <w:rFonts w:ascii="Verdana" w:hAnsi="Verdana" w:cs="Times New Roman"/>
          <w:color w:val="000000"/>
          <w:sz w:val="26"/>
          <w:szCs w:val="26"/>
        </w:rPr>
      </w:pPr>
      <w:r w:rsidRPr="00E15F7A">
        <w:rPr>
          <w:rFonts w:ascii="Verdana" w:hAnsi="Verdana" w:cs="Times New Roman"/>
          <w:color w:val="000000"/>
          <w:sz w:val="26"/>
          <w:szCs w:val="26"/>
        </w:rPr>
        <w:t xml:space="preserve">The Kingdom of Ghana is generally given the dates 9th to the 13th century CE by historians. It marks the beginning of a series of empires in West Africa that were involved in extensive commercial trade. </w:t>
      </w:r>
    </w:p>
    <w:p w:rsidR="00E15F7A" w:rsidRDefault="00E15F7A" w:rsidP="0004396E">
      <w:pPr>
        <w:spacing w:beforeLines="1" w:afterLines="1"/>
        <w:ind w:firstLine="720"/>
        <w:rPr>
          <w:rFonts w:ascii="Verdana" w:hAnsi="Verdana" w:cs="Times New Roman"/>
          <w:color w:val="000000"/>
          <w:sz w:val="26"/>
          <w:szCs w:val="26"/>
        </w:rPr>
      </w:pPr>
      <w:r w:rsidRPr="00E15F7A">
        <w:rPr>
          <w:rFonts w:ascii="Verdana" w:hAnsi="Verdana" w:cs="Times New Roman"/>
          <w:color w:val="000000"/>
          <w:sz w:val="26"/>
          <w:szCs w:val="26"/>
        </w:rPr>
        <w:t>Some have called the Kingdom of Ghana the "land of gold, " an excellent description since it was abounding in gold. The gold trade was largely responsible for the development of Ghana into a powerful, centralized kingdom. The peoples of West Africa had independently developed their own gold mining techniques and began trading with people of other regions of Africa and later Europe as well. At the time of the Kingdom of Ghana, gold was traded for salt that came down from the Sahara desert.</w:t>
      </w:r>
    </w:p>
    <w:p w:rsidR="00E15F7A" w:rsidRDefault="00E15F7A" w:rsidP="00E15F7A">
      <w:pPr>
        <w:spacing w:beforeLines="1" w:afterLines="1"/>
        <w:rPr>
          <w:rFonts w:ascii="Verdana" w:hAnsi="Verdana" w:cs="Times New Roman"/>
          <w:color w:val="000000"/>
          <w:sz w:val="26"/>
          <w:szCs w:val="26"/>
        </w:rPr>
      </w:pPr>
    </w:p>
    <w:p w:rsidR="00E15F7A" w:rsidRPr="00E15F7A" w:rsidRDefault="00E15F7A" w:rsidP="00E15F7A">
      <w:pPr>
        <w:spacing w:beforeLines="1" w:afterLines="1"/>
        <w:ind w:firstLine="720"/>
        <w:rPr>
          <w:rFonts w:ascii="Verdana" w:hAnsi="Verdana" w:cs="Times New Roman"/>
          <w:color w:val="000000"/>
          <w:sz w:val="26"/>
          <w:szCs w:val="26"/>
        </w:rPr>
      </w:pPr>
      <w:r w:rsidRPr="00E15F7A">
        <w:rPr>
          <w:rFonts w:ascii="Verdana" w:hAnsi="Verdana" w:cs="Times New Roman"/>
          <w:color w:val="000000"/>
          <w:sz w:val="26"/>
          <w:szCs w:val="26"/>
        </w:rPr>
        <w:t xml:space="preserve"> Today, gold is still being mined in West Africa.</w:t>
      </w:r>
    </w:p>
    <w:p w:rsidR="00E15F7A" w:rsidRPr="00E15F7A" w:rsidRDefault="00E15F7A" w:rsidP="00E15F7A">
      <w:pPr>
        <w:spacing w:beforeLines="1" w:afterLines="1"/>
        <w:rPr>
          <w:rFonts w:ascii="Verdana" w:hAnsi="Verdana" w:cs="Times New Roman"/>
          <w:color w:val="000000"/>
          <w:sz w:val="26"/>
          <w:szCs w:val="26"/>
        </w:rPr>
      </w:pPr>
      <w:r w:rsidRPr="00E15F7A">
        <w:rPr>
          <w:rFonts w:ascii="Verdana" w:hAnsi="Verdana" w:cs="Times New Roman"/>
          <w:color w:val="000000"/>
          <w:sz w:val="26"/>
          <w:szCs w:val="26"/>
        </w:rPr>
        <w:t>In addition to the gold trade, historians have pointed to a second important factor in the development of these West African Kingdoms. This was the use of iron. The use of iron to make tools and weapons helped some people to expand their control over neighboring people. These changes called for new forms of social organization, contributing to the development of centralized, powerful empires. Historians also say that the use of the horse and camel, along with iron, were important factors in how rulers were able to incorporate small farmers and herders into their empires.</w:t>
      </w:r>
    </w:p>
    <w:p w:rsidR="00E15F7A" w:rsidRPr="00E15F7A" w:rsidRDefault="00E15F7A" w:rsidP="00E15F7A">
      <w:pPr>
        <w:spacing w:beforeLines="1" w:afterLines="1"/>
        <w:ind w:firstLine="720"/>
        <w:rPr>
          <w:rFonts w:ascii="Verdana" w:hAnsi="Verdana" w:cs="Times New Roman"/>
          <w:color w:val="000000"/>
          <w:sz w:val="26"/>
          <w:szCs w:val="26"/>
        </w:rPr>
      </w:pPr>
      <w:r w:rsidRPr="00E15F7A">
        <w:rPr>
          <w:rFonts w:ascii="Verdana" w:hAnsi="Verdana" w:cs="Times New Roman"/>
          <w:color w:val="000000"/>
          <w:sz w:val="26"/>
          <w:szCs w:val="26"/>
        </w:rPr>
        <w:t xml:space="preserve">The Ghanaian kings controlled the gold that was mined in their kingdom and implemented a system of taxation for their people. Around 1054, the </w:t>
      </w:r>
      <w:proofErr w:type="spellStart"/>
      <w:r w:rsidRPr="00E15F7A">
        <w:rPr>
          <w:rFonts w:ascii="Verdana" w:hAnsi="Verdana" w:cs="Times New Roman"/>
          <w:color w:val="000000"/>
          <w:sz w:val="26"/>
          <w:szCs w:val="26"/>
        </w:rPr>
        <w:t>Almoravid</w:t>
      </w:r>
      <w:proofErr w:type="spellEnd"/>
      <w:r w:rsidRPr="00E15F7A">
        <w:rPr>
          <w:rFonts w:ascii="Verdana" w:hAnsi="Verdana" w:cs="Times New Roman"/>
          <w:color w:val="000000"/>
          <w:sz w:val="26"/>
          <w:szCs w:val="26"/>
        </w:rPr>
        <w:t xml:space="preserve"> rulers came south to conquer the Kingdom of Ghana and convert the people to Islam. The authority of the king eventually diminished, which opened the way for the Kingdom of Mali to begin to gain power. The trade that had begun, however, continued to prosper.</w:t>
      </w:r>
    </w:p>
    <w:p w:rsidR="00E15F7A" w:rsidRPr="00E15F7A" w:rsidRDefault="00E15F7A" w:rsidP="00E15F7A">
      <w:pPr>
        <w:spacing w:beforeLines="1" w:afterLines="1"/>
        <w:rPr>
          <w:rFonts w:ascii="Verdana" w:hAnsi="Verdana" w:cs="Times New Roman"/>
          <w:color w:val="000000"/>
          <w:sz w:val="26"/>
          <w:szCs w:val="26"/>
        </w:rPr>
      </w:pPr>
      <w:r w:rsidRPr="00E15F7A">
        <w:rPr>
          <w:rFonts w:ascii="Verdana" w:hAnsi="Verdana" w:cs="Times New Roman"/>
          <w:color w:val="000000"/>
          <w:sz w:val="26"/>
          <w:szCs w:val="26"/>
        </w:rPr>
        <w:t>Two important sources that have told historians about the history of the Kingdom of Ghana are the writings of a Spanish Muslim named Al-</w:t>
      </w:r>
      <w:proofErr w:type="spellStart"/>
      <w:r w:rsidRPr="00E15F7A">
        <w:rPr>
          <w:rFonts w:ascii="Verdana" w:hAnsi="Verdana" w:cs="Times New Roman"/>
          <w:color w:val="000000"/>
          <w:sz w:val="26"/>
          <w:szCs w:val="26"/>
        </w:rPr>
        <w:t>Bakri</w:t>
      </w:r>
      <w:proofErr w:type="spellEnd"/>
      <w:r w:rsidRPr="00E15F7A">
        <w:rPr>
          <w:rFonts w:ascii="Verdana" w:hAnsi="Verdana" w:cs="Times New Roman"/>
          <w:color w:val="000000"/>
          <w:sz w:val="26"/>
          <w:szCs w:val="26"/>
        </w:rPr>
        <w:t xml:space="preserve"> and archaeological finds. Archaeologists have worked at excavating a site that many believe to be one of the king's cities of the Kingdom of Ghana, </w:t>
      </w:r>
      <w:proofErr w:type="spellStart"/>
      <w:r w:rsidRPr="00E15F7A">
        <w:rPr>
          <w:rFonts w:ascii="Verdana" w:hAnsi="Verdana" w:cs="Times New Roman"/>
          <w:color w:val="000000"/>
          <w:sz w:val="26"/>
          <w:szCs w:val="26"/>
        </w:rPr>
        <w:t>Kumbi</w:t>
      </w:r>
      <w:proofErr w:type="spellEnd"/>
      <w:r w:rsidRPr="00E15F7A">
        <w:rPr>
          <w:rFonts w:ascii="Verdana" w:hAnsi="Verdana" w:cs="Times New Roman"/>
          <w:color w:val="000000"/>
          <w:sz w:val="26"/>
          <w:szCs w:val="26"/>
        </w:rPr>
        <w:t xml:space="preserve"> </w:t>
      </w:r>
      <w:proofErr w:type="spellStart"/>
      <w:r w:rsidRPr="00E15F7A">
        <w:rPr>
          <w:rFonts w:ascii="Verdana" w:hAnsi="Verdana" w:cs="Times New Roman"/>
          <w:color w:val="000000"/>
          <w:sz w:val="26"/>
          <w:szCs w:val="26"/>
        </w:rPr>
        <w:t>Saleh</w:t>
      </w:r>
      <w:proofErr w:type="spellEnd"/>
      <w:r w:rsidRPr="00E15F7A">
        <w:rPr>
          <w:rFonts w:ascii="Verdana" w:hAnsi="Verdana" w:cs="Times New Roman"/>
          <w:color w:val="000000"/>
          <w:sz w:val="26"/>
          <w:szCs w:val="26"/>
        </w:rPr>
        <w:t>.</w:t>
      </w:r>
    </w:p>
    <w:p w:rsidR="0004396E" w:rsidRDefault="0004396E" w:rsidP="00E15F7A">
      <w:pPr>
        <w:spacing w:beforeLines="1" w:afterLines="1"/>
        <w:outlineLvl w:val="1"/>
        <w:rPr>
          <w:rFonts w:ascii="Verdana" w:hAnsi="Verdana"/>
          <w:b/>
          <w:color w:val="000000"/>
          <w:sz w:val="18"/>
          <w:szCs w:val="18"/>
        </w:rPr>
      </w:pPr>
    </w:p>
    <w:p w:rsidR="0004396E" w:rsidRDefault="0004396E" w:rsidP="0004396E">
      <w:pPr>
        <w:spacing w:beforeLines="1" w:afterLines="1"/>
        <w:ind w:firstLine="180"/>
        <w:outlineLvl w:val="1"/>
        <w:rPr>
          <w:rFonts w:ascii="Verdana" w:hAnsi="Verdana"/>
          <w:b/>
          <w:color w:val="000000"/>
          <w:sz w:val="28"/>
          <w:szCs w:val="18"/>
          <w:u w:val="single"/>
        </w:rPr>
      </w:pPr>
    </w:p>
    <w:p w:rsidR="0004396E" w:rsidRDefault="0004396E" w:rsidP="0004396E">
      <w:pPr>
        <w:spacing w:beforeLines="1" w:afterLines="1"/>
        <w:ind w:firstLine="180"/>
        <w:outlineLvl w:val="1"/>
        <w:rPr>
          <w:rFonts w:ascii="Verdana" w:hAnsi="Verdana"/>
          <w:b/>
          <w:color w:val="000000"/>
          <w:sz w:val="28"/>
          <w:szCs w:val="18"/>
          <w:u w:val="single"/>
        </w:rPr>
      </w:pPr>
    </w:p>
    <w:p w:rsidR="00E15F7A" w:rsidRPr="0004396E" w:rsidRDefault="00E15F7A" w:rsidP="0004396E">
      <w:pPr>
        <w:spacing w:beforeLines="1" w:afterLines="1"/>
        <w:ind w:firstLine="180"/>
        <w:outlineLvl w:val="1"/>
        <w:rPr>
          <w:rFonts w:ascii="Verdana" w:hAnsi="Verdana"/>
          <w:b/>
          <w:color w:val="000000"/>
          <w:sz w:val="28"/>
          <w:szCs w:val="18"/>
          <w:u w:val="single"/>
        </w:rPr>
      </w:pPr>
      <w:r w:rsidRPr="0004396E">
        <w:rPr>
          <w:rFonts w:ascii="Verdana" w:hAnsi="Verdana"/>
          <w:b/>
          <w:color w:val="000000"/>
          <w:sz w:val="28"/>
          <w:szCs w:val="18"/>
          <w:u w:val="single"/>
        </w:rPr>
        <w:t>The Kingdom of Mali</w:t>
      </w:r>
    </w:p>
    <w:p w:rsidR="00E15F7A" w:rsidRPr="00E15F7A" w:rsidRDefault="00E15F7A" w:rsidP="00E15F7A">
      <w:pPr>
        <w:spacing w:beforeLines="1" w:afterLines="1"/>
        <w:rPr>
          <w:rFonts w:ascii="Verdana" w:hAnsi="Verdana" w:cs="Times New Roman"/>
          <w:color w:val="000000"/>
          <w:sz w:val="26"/>
          <w:szCs w:val="26"/>
        </w:rPr>
      </w:pPr>
      <w:r w:rsidRPr="00E15F7A">
        <w:rPr>
          <w:rFonts w:ascii="Verdana" w:hAnsi="Verdana" w:cs="Times New Roman"/>
          <w:color w:val="000000"/>
          <w:sz w:val="26"/>
          <w:szCs w:val="26"/>
        </w:rPr>
        <w:t>The Kingdom of Mali includes all of Ghana plus a lot more territory! During its time, Mali was the second largest empire in the world only after the Mongolian empire in Asia. The dates that historians have designated for the Kingdom of Mali are from the 13th to 15th centuries CE.</w:t>
      </w:r>
    </w:p>
    <w:p w:rsidR="00E15F7A" w:rsidRPr="00E15F7A" w:rsidRDefault="00E15F7A" w:rsidP="0004396E">
      <w:pPr>
        <w:spacing w:beforeLines="1" w:afterLines="1"/>
        <w:ind w:firstLine="720"/>
        <w:rPr>
          <w:rFonts w:ascii="Verdana" w:hAnsi="Verdana" w:cs="Times New Roman"/>
          <w:color w:val="000000"/>
          <w:sz w:val="26"/>
          <w:szCs w:val="26"/>
        </w:rPr>
      </w:pPr>
      <w:r w:rsidRPr="00E15F7A">
        <w:rPr>
          <w:rFonts w:ascii="Verdana" w:hAnsi="Verdana" w:cs="Times New Roman"/>
          <w:color w:val="000000"/>
          <w:sz w:val="26"/>
          <w:szCs w:val="26"/>
        </w:rPr>
        <w:t>The Kingdom of Mali came to control the gold trade that the Kingdom of Ghana had controlled before it, but it also expanded its trading in many ways. The Kingdom of Mali controlled the salt trade in the north and many caravan trade routes. Additionally, it traded extensively with Egypt and the copper mine areas to the east.</w:t>
      </w:r>
    </w:p>
    <w:p w:rsidR="00E15F7A" w:rsidRPr="00E15F7A" w:rsidRDefault="00E15F7A" w:rsidP="0004396E">
      <w:pPr>
        <w:spacing w:beforeLines="1" w:afterLines="1"/>
        <w:ind w:firstLine="720"/>
        <w:rPr>
          <w:rFonts w:ascii="Verdana" w:hAnsi="Verdana" w:cs="Times New Roman"/>
          <w:color w:val="000000"/>
          <w:sz w:val="26"/>
          <w:szCs w:val="26"/>
        </w:rPr>
      </w:pPr>
      <w:r w:rsidRPr="00E15F7A">
        <w:rPr>
          <w:rFonts w:ascii="Verdana" w:hAnsi="Verdana" w:cs="Times New Roman"/>
          <w:color w:val="000000"/>
          <w:sz w:val="26"/>
          <w:szCs w:val="26"/>
        </w:rPr>
        <w:t xml:space="preserve">The founder and first ruler of the Kingdom of Mali was </w:t>
      </w:r>
      <w:proofErr w:type="spellStart"/>
      <w:r w:rsidRPr="00E15F7A">
        <w:rPr>
          <w:rFonts w:ascii="Verdana" w:hAnsi="Verdana" w:cs="Times New Roman"/>
          <w:color w:val="000000"/>
          <w:sz w:val="26"/>
          <w:szCs w:val="26"/>
        </w:rPr>
        <w:t>Sundiata</w:t>
      </w:r>
      <w:proofErr w:type="spellEnd"/>
      <w:r w:rsidRPr="00E15F7A">
        <w:rPr>
          <w:rFonts w:ascii="Verdana" w:hAnsi="Verdana" w:cs="Times New Roman"/>
          <w:color w:val="000000"/>
          <w:sz w:val="26"/>
          <w:szCs w:val="26"/>
        </w:rPr>
        <w:t xml:space="preserve"> Keita. We know about him through the writings of a 14th century North African historian named </w:t>
      </w:r>
      <w:proofErr w:type="spellStart"/>
      <w:r w:rsidRPr="00E15F7A">
        <w:rPr>
          <w:rFonts w:ascii="Verdana" w:hAnsi="Verdana" w:cs="Times New Roman"/>
          <w:color w:val="000000"/>
          <w:sz w:val="26"/>
          <w:szCs w:val="26"/>
        </w:rPr>
        <w:t>Ibn</w:t>
      </w:r>
      <w:proofErr w:type="spellEnd"/>
      <w:r w:rsidRPr="00E15F7A">
        <w:rPr>
          <w:rFonts w:ascii="Verdana" w:hAnsi="Verdana" w:cs="Times New Roman"/>
          <w:color w:val="000000"/>
          <w:sz w:val="26"/>
          <w:szCs w:val="26"/>
        </w:rPr>
        <w:t xml:space="preserve"> </w:t>
      </w:r>
      <w:proofErr w:type="spellStart"/>
      <w:r w:rsidRPr="00E15F7A">
        <w:rPr>
          <w:rFonts w:ascii="Verdana" w:hAnsi="Verdana" w:cs="Times New Roman"/>
          <w:color w:val="000000"/>
          <w:sz w:val="26"/>
          <w:szCs w:val="26"/>
        </w:rPr>
        <w:t>Khaldun</w:t>
      </w:r>
      <w:proofErr w:type="spellEnd"/>
      <w:r w:rsidRPr="00E15F7A">
        <w:rPr>
          <w:rFonts w:ascii="Verdana" w:hAnsi="Verdana" w:cs="Times New Roman"/>
          <w:color w:val="000000"/>
          <w:sz w:val="26"/>
          <w:szCs w:val="26"/>
        </w:rPr>
        <w:t xml:space="preserve">. </w:t>
      </w:r>
      <w:proofErr w:type="spellStart"/>
      <w:r w:rsidRPr="00E15F7A">
        <w:rPr>
          <w:rFonts w:ascii="Verdana" w:hAnsi="Verdana" w:cs="Times New Roman"/>
          <w:color w:val="000000"/>
          <w:sz w:val="26"/>
          <w:szCs w:val="26"/>
        </w:rPr>
        <w:t>Sundiata</w:t>
      </w:r>
      <w:proofErr w:type="spellEnd"/>
      <w:r w:rsidRPr="00E15F7A">
        <w:rPr>
          <w:rFonts w:ascii="Verdana" w:hAnsi="Verdana" w:cs="Times New Roman"/>
          <w:color w:val="000000"/>
          <w:sz w:val="26"/>
          <w:szCs w:val="26"/>
        </w:rPr>
        <w:t xml:space="preserve"> expanded the kingdom to include the Kingdom of Ghana and West African gold fields.</w:t>
      </w:r>
    </w:p>
    <w:p w:rsidR="00E15F7A" w:rsidRPr="00E15F7A" w:rsidRDefault="00E15F7A" w:rsidP="0004396E">
      <w:pPr>
        <w:spacing w:beforeLines="1" w:afterLines="1"/>
        <w:ind w:firstLine="720"/>
        <w:rPr>
          <w:rFonts w:ascii="Verdana" w:hAnsi="Verdana" w:cs="Times New Roman"/>
          <w:color w:val="000000"/>
          <w:sz w:val="26"/>
          <w:szCs w:val="26"/>
        </w:rPr>
      </w:pPr>
      <w:r w:rsidRPr="00E15F7A">
        <w:rPr>
          <w:rFonts w:ascii="Verdana" w:hAnsi="Verdana" w:cs="Times New Roman"/>
          <w:color w:val="000000"/>
          <w:sz w:val="26"/>
          <w:szCs w:val="26"/>
        </w:rPr>
        <w:t>The most celebrated king of Mali was Mansa Musa. He greatly extended Mali's territory and power during his reign. He made a name for himself in distant regions throughout the Muslim world through his pilgrimage to Mecca, which is in present-day Saudi Arabia. Sixty thousand people and eighty camels carrying 300 lbs. of gold each accompanied him to Mecca.</w:t>
      </w:r>
    </w:p>
    <w:p w:rsidR="00E15F7A" w:rsidRPr="00E15F7A" w:rsidRDefault="00E15F7A" w:rsidP="00E15F7A">
      <w:pPr>
        <w:spacing w:beforeLines="1" w:afterLines="1"/>
        <w:rPr>
          <w:rFonts w:ascii="Verdana" w:hAnsi="Verdana" w:cs="Times New Roman"/>
          <w:color w:val="000000"/>
          <w:sz w:val="26"/>
          <w:szCs w:val="26"/>
        </w:rPr>
      </w:pPr>
      <w:r w:rsidRPr="00E15F7A">
        <w:rPr>
          <w:rFonts w:ascii="Verdana" w:hAnsi="Verdana" w:cs="Times New Roman"/>
          <w:color w:val="000000"/>
          <w:sz w:val="26"/>
          <w:szCs w:val="26"/>
        </w:rPr>
        <w:t xml:space="preserve">Several great centers of Islamic learning were also established during the Kingdom of Mali. Among them were the legendary Timbuktu, </w:t>
      </w:r>
      <w:proofErr w:type="spellStart"/>
      <w:r w:rsidRPr="00E15F7A">
        <w:rPr>
          <w:rFonts w:ascii="Verdana" w:hAnsi="Verdana" w:cs="Times New Roman"/>
          <w:color w:val="000000"/>
          <w:sz w:val="26"/>
          <w:szCs w:val="26"/>
        </w:rPr>
        <w:t>Djenne</w:t>
      </w:r>
      <w:proofErr w:type="spellEnd"/>
      <w:r w:rsidRPr="00E15F7A">
        <w:rPr>
          <w:rFonts w:ascii="Verdana" w:hAnsi="Verdana" w:cs="Times New Roman"/>
          <w:color w:val="000000"/>
          <w:sz w:val="26"/>
          <w:szCs w:val="26"/>
        </w:rPr>
        <w:t xml:space="preserve">, and </w:t>
      </w:r>
      <w:proofErr w:type="spellStart"/>
      <w:r w:rsidRPr="00E15F7A">
        <w:rPr>
          <w:rFonts w:ascii="Verdana" w:hAnsi="Verdana" w:cs="Times New Roman"/>
          <w:color w:val="000000"/>
          <w:sz w:val="26"/>
          <w:szCs w:val="26"/>
        </w:rPr>
        <w:t>Gao</w:t>
      </w:r>
      <w:proofErr w:type="spellEnd"/>
      <w:r w:rsidRPr="00E15F7A">
        <w:rPr>
          <w:rFonts w:ascii="Verdana" w:hAnsi="Verdana" w:cs="Times New Roman"/>
          <w:color w:val="000000"/>
          <w:sz w:val="26"/>
          <w:szCs w:val="26"/>
        </w:rPr>
        <w:t>. Scholars came from all over the Muslim world to study at these places, which have a long and rich history of learning in religion, mathematics, music, law, and literature. Although many people in Mali maintained their indigenous religions during this time, Islam was becoming well established throughout the kingdom.</w:t>
      </w:r>
    </w:p>
    <w:p w:rsidR="0004396E" w:rsidRDefault="0004396E" w:rsidP="00E15F7A">
      <w:pPr>
        <w:spacing w:beforeLines="1" w:afterLines="1"/>
        <w:outlineLvl w:val="1"/>
        <w:rPr>
          <w:rFonts w:ascii="Verdana" w:hAnsi="Verdana"/>
          <w:b/>
          <w:color w:val="000000"/>
          <w:sz w:val="18"/>
          <w:szCs w:val="18"/>
        </w:rPr>
      </w:pPr>
    </w:p>
    <w:p w:rsidR="0004396E" w:rsidRDefault="0004396E" w:rsidP="00E15F7A">
      <w:pPr>
        <w:spacing w:beforeLines="1" w:afterLines="1"/>
        <w:outlineLvl w:val="1"/>
        <w:rPr>
          <w:rFonts w:ascii="Verdana" w:hAnsi="Verdana"/>
          <w:b/>
          <w:color w:val="000000"/>
          <w:sz w:val="18"/>
          <w:szCs w:val="18"/>
        </w:rPr>
      </w:pPr>
    </w:p>
    <w:p w:rsidR="0004396E" w:rsidRDefault="0004396E" w:rsidP="00E15F7A">
      <w:pPr>
        <w:spacing w:beforeLines="1" w:afterLines="1"/>
        <w:outlineLvl w:val="1"/>
        <w:rPr>
          <w:rFonts w:ascii="Verdana" w:hAnsi="Verdana"/>
          <w:b/>
          <w:color w:val="000000"/>
          <w:sz w:val="18"/>
          <w:szCs w:val="18"/>
        </w:rPr>
      </w:pPr>
    </w:p>
    <w:p w:rsidR="0004396E" w:rsidRDefault="0004396E" w:rsidP="0004396E">
      <w:pPr>
        <w:spacing w:beforeLines="1" w:afterLines="1"/>
        <w:ind w:firstLine="180"/>
        <w:outlineLvl w:val="1"/>
        <w:rPr>
          <w:rFonts w:ascii="Verdana" w:hAnsi="Verdana"/>
          <w:b/>
          <w:color w:val="000000"/>
          <w:szCs w:val="18"/>
          <w:u w:val="single"/>
        </w:rPr>
      </w:pPr>
    </w:p>
    <w:p w:rsidR="0004396E" w:rsidRDefault="0004396E" w:rsidP="0004396E">
      <w:pPr>
        <w:spacing w:beforeLines="1" w:afterLines="1"/>
        <w:ind w:firstLine="180"/>
        <w:outlineLvl w:val="1"/>
        <w:rPr>
          <w:rFonts w:ascii="Verdana" w:hAnsi="Verdana"/>
          <w:b/>
          <w:color w:val="000000"/>
          <w:szCs w:val="18"/>
          <w:u w:val="single"/>
        </w:rPr>
      </w:pPr>
    </w:p>
    <w:p w:rsidR="0004396E" w:rsidRDefault="0004396E" w:rsidP="0004396E">
      <w:pPr>
        <w:spacing w:beforeLines="1" w:afterLines="1"/>
        <w:ind w:firstLine="180"/>
        <w:outlineLvl w:val="1"/>
        <w:rPr>
          <w:rFonts w:ascii="Verdana" w:hAnsi="Verdana"/>
          <w:b/>
          <w:color w:val="000000"/>
          <w:szCs w:val="18"/>
          <w:u w:val="single"/>
        </w:rPr>
      </w:pPr>
    </w:p>
    <w:p w:rsidR="0004396E" w:rsidRDefault="0004396E" w:rsidP="0004396E">
      <w:pPr>
        <w:spacing w:beforeLines="1" w:afterLines="1"/>
        <w:ind w:firstLine="180"/>
        <w:outlineLvl w:val="1"/>
        <w:rPr>
          <w:rFonts w:ascii="Verdana" w:hAnsi="Verdana"/>
          <w:b/>
          <w:color w:val="000000"/>
          <w:szCs w:val="18"/>
          <w:u w:val="single"/>
        </w:rPr>
      </w:pPr>
    </w:p>
    <w:p w:rsidR="0004396E" w:rsidRDefault="0004396E" w:rsidP="0004396E">
      <w:pPr>
        <w:spacing w:beforeLines="1" w:afterLines="1"/>
        <w:ind w:firstLine="180"/>
        <w:outlineLvl w:val="1"/>
        <w:rPr>
          <w:rFonts w:ascii="Verdana" w:hAnsi="Verdana"/>
          <w:b/>
          <w:color w:val="000000"/>
          <w:szCs w:val="18"/>
          <w:u w:val="single"/>
        </w:rPr>
      </w:pPr>
    </w:p>
    <w:p w:rsidR="0004396E" w:rsidRDefault="0004396E" w:rsidP="0004396E">
      <w:pPr>
        <w:spacing w:beforeLines="1" w:afterLines="1"/>
        <w:ind w:firstLine="180"/>
        <w:outlineLvl w:val="1"/>
        <w:rPr>
          <w:rFonts w:ascii="Verdana" w:hAnsi="Verdana"/>
          <w:b/>
          <w:color w:val="000000"/>
          <w:szCs w:val="18"/>
          <w:u w:val="single"/>
        </w:rPr>
      </w:pPr>
    </w:p>
    <w:p w:rsidR="0004396E" w:rsidRDefault="0004396E" w:rsidP="0004396E">
      <w:pPr>
        <w:spacing w:beforeLines="1" w:afterLines="1"/>
        <w:ind w:firstLine="180"/>
        <w:outlineLvl w:val="1"/>
        <w:rPr>
          <w:rFonts w:ascii="Verdana" w:hAnsi="Verdana"/>
          <w:b/>
          <w:color w:val="000000"/>
          <w:szCs w:val="18"/>
          <w:u w:val="single"/>
        </w:rPr>
      </w:pPr>
    </w:p>
    <w:p w:rsidR="0004396E" w:rsidRDefault="0004396E" w:rsidP="0004396E">
      <w:pPr>
        <w:spacing w:beforeLines="1" w:afterLines="1"/>
        <w:ind w:firstLine="180"/>
        <w:outlineLvl w:val="1"/>
        <w:rPr>
          <w:rFonts w:ascii="Verdana" w:hAnsi="Verdana"/>
          <w:b/>
          <w:color w:val="000000"/>
          <w:szCs w:val="18"/>
          <w:u w:val="single"/>
        </w:rPr>
      </w:pPr>
    </w:p>
    <w:p w:rsidR="00E15F7A" w:rsidRPr="0004396E" w:rsidRDefault="0004396E" w:rsidP="0004396E">
      <w:pPr>
        <w:spacing w:beforeLines="1" w:afterLines="1"/>
        <w:ind w:firstLine="180"/>
        <w:outlineLvl w:val="1"/>
        <w:rPr>
          <w:rFonts w:ascii="Verdana" w:hAnsi="Verdana"/>
          <w:b/>
          <w:color w:val="000000"/>
          <w:szCs w:val="18"/>
          <w:u w:val="single"/>
        </w:rPr>
      </w:pPr>
      <w:r w:rsidRPr="0004396E">
        <w:rPr>
          <w:rFonts w:ascii="Verdana" w:hAnsi="Verdana"/>
          <w:b/>
          <w:color w:val="000000"/>
          <w:szCs w:val="18"/>
          <w:u w:val="single"/>
        </w:rPr>
        <w:t>The Kingdom of Songhai</w:t>
      </w:r>
    </w:p>
    <w:p w:rsidR="00E15F7A" w:rsidRPr="00E15F7A" w:rsidRDefault="0004396E" w:rsidP="0004396E">
      <w:pPr>
        <w:spacing w:beforeLines="1" w:afterLines="1"/>
        <w:ind w:firstLine="180"/>
        <w:rPr>
          <w:rFonts w:ascii="Verdana" w:hAnsi="Verdana" w:cs="Times New Roman"/>
          <w:color w:val="000000"/>
          <w:sz w:val="26"/>
          <w:szCs w:val="26"/>
        </w:rPr>
      </w:pPr>
      <w:r>
        <w:rPr>
          <w:rFonts w:ascii="Verdana" w:hAnsi="Verdana" w:cs="Times New Roman"/>
          <w:color w:val="000000"/>
          <w:sz w:val="26"/>
          <w:szCs w:val="26"/>
        </w:rPr>
        <w:t xml:space="preserve">Kingdom of Songhai </w:t>
      </w:r>
      <w:r w:rsidR="00E15F7A" w:rsidRPr="00E15F7A">
        <w:rPr>
          <w:rFonts w:ascii="Verdana" w:hAnsi="Verdana" w:cs="Times New Roman"/>
          <w:color w:val="000000"/>
          <w:sz w:val="26"/>
          <w:szCs w:val="26"/>
        </w:rPr>
        <w:t xml:space="preserve">encompassed part of the Kingdom of Mali, as well as land beyond to the east and north. The </w:t>
      </w:r>
      <w:r>
        <w:rPr>
          <w:rFonts w:ascii="Verdana" w:hAnsi="Verdana" w:cs="Times New Roman"/>
          <w:color w:val="000000"/>
          <w:sz w:val="26"/>
          <w:szCs w:val="26"/>
        </w:rPr>
        <w:t>dates for the Kingdom of Songhai</w:t>
      </w:r>
      <w:r w:rsidR="00E15F7A" w:rsidRPr="00E15F7A">
        <w:rPr>
          <w:rFonts w:ascii="Verdana" w:hAnsi="Verdana" w:cs="Times New Roman"/>
          <w:color w:val="000000"/>
          <w:sz w:val="26"/>
          <w:szCs w:val="26"/>
        </w:rPr>
        <w:t xml:space="preserve"> partly overlap those of Mali, although the information that follows w</w:t>
      </w:r>
      <w:r>
        <w:rPr>
          <w:rFonts w:ascii="Verdana" w:hAnsi="Verdana" w:cs="Times New Roman"/>
          <w:color w:val="000000"/>
          <w:sz w:val="26"/>
          <w:szCs w:val="26"/>
        </w:rPr>
        <w:t>ill reveal at what point Songhai</w:t>
      </w:r>
      <w:r w:rsidR="00E15F7A" w:rsidRPr="00E15F7A">
        <w:rPr>
          <w:rFonts w:ascii="Verdana" w:hAnsi="Verdana" w:cs="Times New Roman"/>
          <w:color w:val="000000"/>
          <w:sz w:val="26"/>
          <w:szCs w:val="26"/>
        </w:rPr>
        <w:t xml:space="preserve"> gained control over certain portions of the old Kingdom of Mali. The </w:t>
      </w:r>
      <w:r>
        <w:rPr>
          <w:rFonts w:ascii="Verdana" w:hAnsi="Verdana" w:cs="Times New Roman"/>
          <w:color w:val="000000"/>
          <w:sz w:val="26"/>
          <w:szCs w:val="26"/>
        </w:rPr>
        <w:t>dates for the Kingdom of Songhai</w:t>
      </w:r>
      <w:r w:rsidR="00E15F7A" w:rsidRPr="00E15F7A">
        <w:rPr>
          <w:rFonts w:ascii="Verdana" w:hAnsi="Verdana" w:cs="Times New Roman"/>
          <w:color w:val="000000"/>
          <w:sz w:val="26"/>
          <w:szCs w:val="26"/>
        </w:rPr>
        <w:t xml:space="preserve"> are between 1350 and 1600 CE.</w:t>
      </w:r>
    </w:p>
    <w:p w:rsidR="00E15F7A" w:rsidRPr="00E15F7A" w:rsidRDefault="00E15F7A" w:rsidP="0004396E">
      <w:pPr>
        <w:spacing w:beforeLines="1" w:afterLines="1"/>
        <w:ind w:firstLine="180"/>
        <w:rPr>
          <w:rFonts w:ascii="Verdana" w:hAnsi="Verdana" w:cs="Times New Roman"/>
          <w:color w:val="000000"/>
          <w:sz w:val="26"/>
          <w:szCs w:val="26"/>
        </w:rPr>
      </w:pPr>
      <w:r w:rsidRPr="00E15F7A">
        <w:rPr>
          <w:rFonts w:ascii="Verdana" w:hAnsi="Verdana" w:cs="Times New Roman"/>
          <w:color w:val="000000"/>
          <w:sz w:val="26"/>
          <w:szCs w:val="26"/>
        </w:rPr>
        <w:t>The exact origins of t</w:t>
      </w:r>
      <w:r w:rsidR="0004396E">
        <w:rPr>
          <w:rFonts w:ascii="Verdana" w:hAnsi="Verdana" w:cs="Times New Roman"/>
          <w:color w:val="000000"/>
          <w:sz w:val="26"/>
          <w:szCs w:val="26"/>
        </w:rPr>
        <w:t>he Kingdom of Songhai</w:t>
      </w:r>
      <w:r w:rsidRPr="00E15F7A">
        <w:rPr>
          <w:rFonts w:ascii="Verdana" w:hAnsi="Verdana" w:cs="Times New Roman"/>
          <w:color w:val="000000"/>
          <w:sz w:val="26"/>
          <w:szCs w:val="26"/>
        </w:rPr>
        <w:t xml:space="preserve"> are not clear to historians, although there are records of the King </w:t>
      </w:r>
      <w:proofErr w:type="spellStart"/>
      <w:r w:rsidRPr="00E15F7A">
        <w:rPr>
          <w:rFonts w:ascii="Verdana" w:hAnsi="Verdana" w:cs="Times New Roman"/>
          <w:color w:val="000000"/>
          <w:sz w:val="26"/>
          <w:szCs w:val="26"/>
        </w:rPr>
        <w:t>Kossoi</w:t>
      </w:r>
      <w:proofErr w:type="spellEnd"/>
      <w:r w:rsidRPr="00E15F7A">
        <w:rPr>
          <w:rFonts w:ascii="Verdana" w:hAnsi="Verdana" w:cs="Times New Roman"/>
          <w:color w:val="000000"/>
          <w:sz w:val="26"/>
          <w:szCs w:val="26"/>
        </w:rPr>
        <w:t xml:space="preserve"> accepting Islam around 1009 CE. This began an integration of commerce and religion to gain and maintain power that would continue throughout the history of the</w:t>
      </w:r>
      <w:r w:rsidR="0004396E">
        <w:rPr>
          <w:rFonts w:ascii="Verdana" w:hAnsi="Verdana" w:cs="Times New Roman"/>
          <w:color w:val="000000"/>
          <w:sz w:val="26"/>
          <w:szCs w:val="26"/>
        </w:rPr>
        <w:t xml:space="preserve"> Kingdom of Songhai</w:t>
      </w:r>
      <w:r w:rsidRPr="00E15F7A">
        <w:rPr>
          <w:rFonts w:ascii="Verdana" w:hAnsi="Verdana" w:cs="Times New Roman"/>
          <w:color w:val="000000"/>
          <w:sz w:val="26"/>
          <w:szCs w:val="26"/>
        </w:rPr>
        <w:t>. Islam became a unifying force for the people and an important factor for maintaining state power.</w:t>
      </w:r>
    </w:p>
    <w:p w:rsidR="00E15F7A" w:rsidRPr="00E15F7A" w:rsidRDefault="00E15F7A" w:rsidP="0004396E">
      <w:pPr>
        <w:spacing w:beforeLines="1" w:afterLines="1"/>
        <w:ind w:firstLine="180"/>
        <w:rPr>
          <w:rFonts w:ascii="Verdana" w:hAnsi="Verdana" w:cs="Times New Roman"/>
          <w:color w:val="000000"/>
          <w:sz w:val="26"/>
          <w:szCs w:val="26"/>
        </w:rPr>
      </w:pPr>
      <w:r w:rsidRPr="00E15F7A">
        <w:rPr>
          <w:rFonts w:ascii="Verdana" w:hAnsi="Verdana" w:cs="Times New Roman"/>
          <w:color w:val="000000"/>
          <w:sz w:val="26"/>
          <w:szCs w:val="26"/>
        </w:rPr>
        <w:t xml:space="preserve">The first of two great </w:t>
      </w:r>
      <w:r w:rsidR="0004396E">
        <w:rPr>
          <w:rFonts w:ascii="Verdana" w:hAnsi="Verdana" w:cs="Times New Roman"/>
          <w:color w:val="000000"/>
          <w:sz w:val="26"/>
          <w:szCs w:val="26"/>
        </w:rPr>
        <w:t>rulers in the Kingdom of Songhai</w:t>
      </w:r>
      <w:r w:rsidRPr="00E15F7A">
        <w:rPr>
          <w:rFonts w:ascii="Verdana" w:hAnsi="Verdana" w:cs="Times New Roman"/>
          <w:color w:val="000000"/>
          <w:sz w:val="26"/>
          <w:szCs w:val="26"/>
        </w:rPr>
        <w:t xml:space="preserve"> was </w:t>
      </w:r>
      <w:proofErr w:type="spellStart"/>
      <w:r w:rsidRPr="00E15F7A">
        <w:rPr>
          <w:rFonts w:ascii="Verdana" w:hAnsi="Verdana" w:cs="Times New Roman"/>
          <w:color w:val="000000"/>
          <w:sz w:val="26"/>
          <w:szCs w:val="26"/>
        </w:rPr>
        <w:t>Sonni</w:t>
      </w:r>
      <w:proofErr w:type="spellEnd"/>
      <w:r w:rsidRPr="00E15F7A">
        <w:rPr>
          <w:rFonts w:ascii="Verdana" w:hAnsi="Verdana" w:cs="Times New Roman"/>
          <w:color w:val="000000"/>
          <w:sz w:val="26"/>
          <w:szCs w:val="26"/>
        </w:rPr>
        <w:t xml:space="preserve"> Ali. He came to power</w:t>
      </w:r>
      <w:r w:rsidR="0004396E">
        <w:rPr>
          <w:rFonts w:ascii="Verdana" w:hAnsi="Verdana" w:cs="Times New Roman"/>
          <w:color w:val="000000"/>
          <w:sz w:val="26"/>
          <w:szCs w:val="26"/>
        </w:rPr>
        <w:t xml:space="preserve"> in 1464 CE and made the Songhai</w:t>
      </w:r>
      <w:r w:rsidRPr="00E15F7A">
        <w:rPr>
          <w:rFonts w:ascii="Verdana" w:hAnsi="Verdana" w:cs="Times New Roman"/>
          <w:color w:val="000000"/>
          <w:sz w:val="26"/>
          <w:szCs w:val="26"/>
        </w:rPr>
        <w:t xml:space="preserve"> perhaps the most powerful state in western/central Africa at the time. He seized Timbuktu and </w:t>
      </w:r>
      <w:proofErr w:type="spellStart"/>
      <w:r w:rsidRPr="00E15F7A">
        <w:rPr>
          <w:rFonts w:ascii="Verdana" w:hAnsi="Verdana" w:cs="Times New Roman"/>
          <w:color w:val="000000"/>
          <w:sz w:val="26"/>
          <w:szCs w:val="26"/>
        </w:rPr>
        <w:t>Djenne</w:t>
      </w:r>
      <w:proofErr w:type="spellEnd"/>
      <w:r w:rsidRPr="00E15F7A">
        <w:rPr>
          <w:rFonts w:ascii="Verdana" w:hAnsi="Verdana" w:cs="Times New Roman"/>
          <w:color w:val="000000"/>
          <w:sz w:val="26"/>
          <w:szCs w:val="26"/>
        </w:rPr>
        <w:t xml:space="preserve">, which had been parts of the Kingdom of Mali. These, as well as the capital city of </w:t>
      </w:r>
      <w:proofErr w:type="spellStart"/>
      <w:proofErr w:type="gramStart"/>
      <w:r w:rsidRPr="00E15F7A">
        <w:rPr>
          <w:rFonts w:ascii="Verdana" w:hAnsi="Verdana" w:cs="Times New Roman"/>
          <w:color w:val="000000"/>
          <w:sz w:val="26"/>
          <w:szCs w:val="26"/>
        </w:rPr>
        <w:t>Gao</w:t>
      </w:r>
      <w:proofErr w:type="spellEnd"/>
      <w:proofErr w:type="gramEnd"/>
      <w:r w:rsidRPr="00E15F7A">
        <w:rPr>
          <w:rFonts w:ascii="Verdana" w:hAnsi="Verdana" w:cs="Times New Roman"/>
          <w:color w:val="000000"/>
          <w:sz w:val="26"/>
          <w:szCs w:val="26"/>
        </w:rPr>
        <w:t xml:space="preserve">, continued to be important centers of learning and commerce. </w:t>
      </w:r>
      <w:proofErr w:type="spellStart"/>
      <w:r w:rsidRPr="00E15F7A">
        <w:rPr>
          <w:rFonts w:ascii="Verdana" w:hAnsi="Verdana" w:cs="Times New Roman"/>
          <w:color w:val="000000"/>
          <w:sz w:val="26"/>
          <w:szCs w:val="26"/>
        </w:rPr>
        <w:t>Sonni</w:t>
      </w:r>
      <w:proofErr w:type="spellEnd"/>
      <w:r w:rsidRPr="00E15F7A">
        <w:rPr>
          <w:rFonts w:ascii="Verdana" w:hAnsi="Verdana" w:cs="Times New Roman"/>
          <w:color w:val="000000"/>
          <w:sz w:val="26"/>
          <w:szCs w:val="26"/>
        </w:rPr>
        <w:t xml:space="preserve"> Ali was not a devout Muslim himself, but was sympathetic to indigenous religious practices. Most of all, he was concerned about his own ambitions to build a great empire.</w:t>
      </w:r>
    </w:p>
    <w:p w:rsidR="00E15F7A" w:rsidRPr="00E15F7A" w:rsidRDefault="00E15F7A" w:rsidP="0004396E">
      <w:pPr>
        <w:spacing w:beforeLines="1" w:afterLines="1"/>
        <w:ind w:firstLine="180"/>
        <w:rPr>
          <w:rFonts w:ascii="Verdana" w:hAnsi="Verdana" w:cs="Times New Roman"/>
          <w:color w:val="000000"/>
          <w:sz w:val="26"/>
          <w:szCs w:val="26"/>
        </w:rPr>
      </w:pPr>
      <w:r w:rsidRPr="00E15F7A">
        <w:rPr>
          <w:rFonts w:ascii="Verdana" w:hAnsi="Verdana" w:cs="Times New Roman"/>
          <w:color w:val="000000"/>
          <w:sz w:val="26"/>
          <w:szCs w:val="26"/>
        </w:rPr>
        <w:t xml:space="preserve">His successor was Mohammed </w:t>
      </w:r>
      <w:proofErr w:type="spellStart"/>
      <w:r w:rsidRPr="00E15F7A">
        <w:rPr>
          <w:rFonts w:ascii="Verdana" w:hAnsi="Verdana" w:cs="Times New Roman"/>
          <w:color w:val="000000"/>
          <w:sz w:val="26"/>
          <w:szCs w:val="26"/>
        </w:rPr>
        <w:t>Askia</w:t>
      </w:r>
      <w:proofErr w:type="spellEnd"/>
      <w:r w:rsidRPr="00E15F7A">
        <w:rPr>
          <w:rFonts w:ascii="Verdana" w:hAnsi="Verdana" w:cs="Times New Roman"/>
          <w:color w:val="000000"/>
          <w:sz w:val="26"/>
          <w:szCs w:val="26"/>
        </w:rPr>
        <w:t xml:space="preserve">, who came to power in 1493 CE. He expanded the kingdom even further and set up an even more advanced and strongly centralized government. He developed a new system of laws, expanded the military, and encouraged scholarship and learning. Unlike </w:t>
      </w:r>
      <w:proofErr w:type="spellStart"/>
      <w:r w:rsidRPr="00E15F7A">
        <w:rPr>
          <w:rFonts w:ascii="Verdana" w:hAnsi="Verdana" w:cs="Times New Roman"/>
          <w:color w:val="000000"/>
          <w:sz w:val="26"/>
          <w:szCs w:val="26"/>
        </w:rPr>
        <w:t>Sonni</w:t>
      </w:r>
      <w:proofErr w:type="spellEnd"/>
      <w:r w:rsidRPr="00E15F7A">
        <w:rPr>
          <w:rFonts w:ascii="Verdana" w:hAnsi="Verdana" w:cs="Times New Roman"/>
          <w:color w:val="000000"/>
          <w:sz w:val="26"/>
          <w:szCs w:val="26"/>
        </w:rPr>
        <w:t xml:space="preserve"> Ali, he was a devout Muslim, who used the combination of Islam and commerce to build his kingdom. He brought peace and stability to the kingdom during his reign.</w:t>
      </w:r>
    </w:p>
    <w:p w:rsidR="00E15F7A" w:rsidRPr="00E15F7A" w:rsidRDefault="0004396E" w:rsidP="00E15F7A">
      <w:pPr>
        <w:spacing w:beforeLines="1" w:afterLines="1"/>
        <w:rPr>
          <w:rFonts w:ascii="Verdana" w:hAnsi="Verdana" w:cs="Times New Roman"/>
          <w:color w:val="000000"/>
          <w:sz w:val="26"/>
          <w:szCs w:val="26"/>
        </w:rPr>
      </w:pPr>
      <w:r>
        <w:rPr>
          <w:rFonts w:ascii="Verdana" w:hAnsi="Verdana" w:cs="Times New Roman"/>
          <w:color w:val="000000"/>
          <w:sz w:val="26"/>
          <w:szCs w:val="26"/>
        </w:rPr>
        <w:t>The Kingdom of Songhai</w:t>
      </w:r>
      <w:r w:rsidR="00E15F7A" w:rsidRPr="00E15F7A">
        <w:rPr>
          <w:rFonts w:ascii="Verdana" w:hAnsi="Verdana" w:cs="Times New Roman"/>
          <w:color w:val="000000"/>
          <w:sz w:val="26"/>
          <w:szCs w:val="26"/>
        </w:rPr>
        <w:t xml:space="preserve"> came to an end when the Moroccans invaded and conquered them. By 1600 CE, the days of the great kingdoms of West Africa were over.</w:t>
      </w:r>
    </w:p>
    <w:p w:rsidR="00E15F7A" w:rsidRDefault="00E15F7A"/>
    <w:sectPr w:rsidR="00E15F7A" w:rsidSect="00E15F7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5F7A"/>
    <w:rsid w:val="0004396E"/>
    <w:rsid w:val="00E15F7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D68"/>
  </w:style>
  <w:style w:type="paragraph" w:styleId="Heading2">
    <w:name w:val="heading 2"/>
    <w:basedOn w:val="Normal"/>
    <w:link w:val="Heading2Char"/>
    <w:uiPriority w:val="9"/>
    <w:rsid w:val="00E15F7A"/>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E15F7A"/>
    <w:rPr>
      <w:rFonts w:ascii="Times" w:hAnsi="Times"/>
      <w:b/>
      <w:sz w:val="36"/>
      <w:szCs w:val="20"/>
    </w:rPr>
  </w:style>
  <w:style w:type="paragraph" w:styleId="NormalWeb">
    <w:name w:val="Normal (Web)"/>
    <w:basedOn w:val="Normal"/>
    <w:uiPriority w:val="99"/>
    <w:rsid w:val="00E15F7A"/>
    <w:pPr>
      <w:spacing w:beforeLines="1" w:afterLines="1"/>
    </w:pPr>
    <w:rPr>
      <w:rFonts w:ascii="Times" w:hAnsi="Times" w:cs="Times New Roman"/>
      <w:sz w:val="20"/>
      <w:szCs w:val="20"/>
    </w:rPr>
  </w:style>
  <w:style w:type="character" w:customStyle="1" w:styleId="apple-converted-space">
    <w:name w:val="apple-converted-space"/>
    <w:basedOn w:val="DefaultParagraphFont"/>
    <w:rsid w:val="00E15F7A"/>
  </w:style>
  <w:style w:type="character" w:styleId="Hyperlink">
    <w:name w:val="Hyperlink"/>
    <w:basedOn w:val="DefaultParagraphFont"/>
    <w:uiPriority w:val="99"/>
    <w:rsid w:val="00E15F7A"/>
    <w:rPr>
      <w:color w:val="0000FF"/>
      <w:u w:val="single"/>
    </w:rPr>
  </w:style>
</w:styles>
</file>

<file path=word/webSettings.xml><?xml version="1.0" encoding="utf-8"?>
<w:webSettings xmlns:r="http://schemas.openxmlformats.org/officeDocument/2006/relationships" xmlns:w="http://schemas.openxmlformats.org/wordprocessingml/2006/main">
  <w:divs>
    <w:div w:id="13083643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829</Words>
  <Characters>4727</Characters>
  <Application>Microsoft Macintosh Word</Application>
  <DocSecurity>0</DocSecurity>
  <Lines>39</Lines>
  <Paragraphs>9</Paragraphs>
  <ScaleCrop>false</ScaleCrop>
  <LinksUpToDate>false</LinksUpToDate>
  <CharactersWithSpaces>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NYCDOE</cp:lastModifiedBy>
  <cp:revision>1</cp:revision>
  <dcterms:created xsi:type="dcterms:W3CDTF">2013-01-14T15:33:00Z</dcterms:created>
  <dcterms:modified xsi:type="dcterms:W3CDTF">2013-01-14T16:18:00Z</dcterms:modified>
</cp:coreProperties>
</file>